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48" w:rsidRPr="00316B48" w:rsidRDefault="00316B48" w:rsidP="00316B48">
      <w:pPr>
        <w:jc w:val="center"/>
        <w:rPr>
          <w:rFonts w:ascii="Times New Roman" w:hAnsi="Times New Roman"/>
          <w:i w:val="0"/>
          <w:sz w:val="56"/>
          <w:szCs w:val="56"/>
          <w:u w:val="single"/>
        </w:rPr>
      </w:pPr>
      <w:r w:rsidRPr="00316B48">
        <w:rPr>
          <w:rFonts w:ascii="Times New Roman" w:hAnsi="Times New Roman"/>
          <w:i w:val="0"/>
          <w:sz w:val="56"/>
          <w:szCs w:val="56"/>
          <w:u w:val="single"/>
        </w:rPr>
        <w:t>UKLIĎME OLBRAMOVICE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II. ročník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Pojďme společně uklidit nepořádek v našem okolí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noProof/>
          <w:color w:val="0000FF"/>
          <w:sz w:val="56"/>
          <w:szCs w:val="56"/>
        </w:rPr>
        <w:drawing>
          <wp:inline distT="0" distB="0" distL="0" distR="0">
            <wp:extent cx="3552825" cy="2495550"/>
            <wp:effectExtent l="19050" t="0" r="9525" b="0"/>
            <wp:docPr id="7" name="irc_mi" descr="Výsledek obrázku pro obrázek kreslené pet lahv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obrázek kreslené pet lahv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</w:p>
    <w:p w:rsidR="00316B48" w:rsidRPr="00316B48" w:rsidRDefault="00316B48" w:rsidP="00316B48">
      <w:pPr>
        <w:jc w:val="center"/>
        <w:rPr>
          <w:rFonts w:ascii="Times New Roman" w:hAnsi="Times New Roman"/>
          <w:i w:val="0"/>
          <w:sz w:val="56"/>
          <w:szCs w:val="56"/>
          <w:u w:val="single"/>
        </w:rPr>
      </w:pPr>
      <w:r w:rsidRPr="00316B48">
        <w:rPr>
          <w:rFonts w:ascii="Times New Roman" w:hAnsi="Times New Roman"/>
          <w:i w:val="0"/>
          <w:sz w:val="56"/>
          <w:szCs w:val="56"/>
          <w:u w:val="single"/>
        </w:rPr>
        <w:t>V </w:t>
      </w:r>
      <w:proofErr w:type="gramStart"/>
      <w:r w:rsidRPr="00316B48">
        <w:rPr>
          <w:rFonts w:ascii="Times New Roman" w:hAnsi="Times New Roman"/>
          <w:i w:val="0"/>
          <w:sz w:val="56"/>
          <w:szCs w:val="56"/>
          <w:u w:val="single"/>
        </w:rPr>
        <w:t>sobotu 6.dubna</w:t>
      </w:r>
      <w:proofErr w:type="gramEnd"/>
      <w:r w:rsidRPr="00316B48">
        <w:rPr>
          <w:rFonts w:ascii="Times New Roman" w:hAnsi="Times New Roman"/>
          <w:i w:val="0"/>
          <w:sz w:val="56"/>
          <w:szCs w:val="56"/>
          <w:u w:val="single"/>
        </w:rPr>
        <w:t xml:space="preserve"> 2019 od 9,00 hodin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Sraz před budovou Obecního úřadu Olbramovice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Vezměte si s sebou pracovní rukavice.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Po skončení akce čeká na účastníky opékání buřtů.</w:t>
      </w:r>
    </w:p>
    <w:p w:rsidR="00316B48" w:rsidRPr="00316B48" w:rsidRDefault="00316B48" w:rsidP="00316B48">
      <w:pPr>
        <w:jc w:val="center"/>
        <w:rPr>
          <w:rFonts w:ascii="Times New Roman" w:hAnsi="Times New Roman"/>
          <w:b w:val="0"/>
          <w:i w:val="0"/>
          <w:sz w:val="56"/>
          <w:szCs w:val="56"/>
        </w:rPr>
      </w:pPr>
      <w:r w:rsidRPr="00316B48">
        <w:rPr>
          <w:rFonts w:ascii="Times New Roman" w:hAnsi="Times New Roman"/>
          <w:b w:val="0"/>
          <w:i w:val="0"/>
          <w:sz w:val="56"/>
          <w:szCs w:val="56"/>
        </w:rPr>
        <w:t>Akce se koná pod záštitou starosty obce a Obce Olbramovice.</w:t>
      </w:r>
    </w:p>
    <w:p w:rsidR="00316B48" w:rsidRDefault="00316B48" w:rsidP="00316B48">
      <w:pPr>
        <w:rPr>
          <w:rFonts w:ascii="Times New Roman" w:hAnsi="Times New Roman"/>
          <w:b w:val="0"/>
          <w:i w:val="0"/>
        </w:rPr>
      </w:pPr>
    </w:p>
    <w:p w:rsidR="00316B48" w:rsidRDefault="00316B48" w:rsidP="00316B48">
      <w:pPr>
        <w:rPr>
          <w:rFonts w:ascii="Times New Roman" w:hAnsi="Times New Roman"/>
          <w:b w:val="0"/>
          <w:i w:val="0"/>
        </w:rPr>
      </w:pPr>
    </w:p>
    <w:p w:rsidR="00316B48" w:rsidRDefault="00316B48" w:rsidP="00316B48">
      <w:pPr>
        <w:rPr>
          <w:rFonts w:ascii="Times New Roman" w:hAnsi="Times New Roman"/>
          <w:b w:val="0"/>
          <w:i w:val="0"/>
        </w:rPr>
      </w:pPr>
    </w:p>
    <w:p w:rsidR="001648C8" w:rsidRDefault="001648C8"/>
    <w:sectPr w:rsidR="001648C8" w:rsidSect="0016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B48"/>
    <w:rsid w:val="001648C8"/>
    <w:rsid w:val="00316B48"/>
    <w:rsid w:val="00506ACA"/>
    <w:rsid w:val="00A0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6B48"/>
    <w:pPr>
      <w:spacing w:after="0" w:line="240" w:lineRule="auto"/>
    </w:pPr>
    <w:rPr>
      <w:rFonts w:ascii="Calibri" w:eastAsia="Times New Roman" w:hAnsi="Calibri"/>
      <w:b/>
      <w:bCs/>
      <w:i/>
      <w:spacing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B48"/>
    <w:rPr>
      <w:rFonts w:ascii="Tahoma" w:eastAsia="Times New Roman" w:hAnsi="Tahoma" w:cs="Tahoma"/>
      <w:b/>
      <w:bCs/>
      <w:i/>
      <w:spacing w:val="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2ahUKEwjCzuGB_IvhAhVFLVAKHYDJCRYQjRx6BAgBEAU&amp;url=https://cz.depositphotos.com/73494861/stock-illustration-plastic-bottle-recycling-symbol.html&amp;psig=AOvVaw098jfL9fwjXWvkT36yo-TT&amp;ust=155300801223469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Šopejstalová</dc:creator>
  <cp:lastModifiedBy>Irena Šopejstalová</cp:lastModifiedBy>
  <cp:revision>1</cp:revision>
  <cp:lastPrinted>2019-03-28T11:54:00Z</cp:lastPrinted>
  <dcterms:created xsi:type="dcterms:W3CDTF">2019-03-28T11:53:00Z</dcterms:created>
  <dcterms:modified xsi:type="dcterms:W3CDTF">2019-03-28T11:54:00Z</dcterms:modified>
</cp:coreProperties>
</file>